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00" w:rsidRPr="00CE51CD" w:rsidRDefault="003A56A4">
      <w:pPr>
        <w:jc w:val="center"/>
        <w:rPr>
          <w:rFonts w:ascii="Times New Roman" w:hAnsi="Times New Roman" w:cs="Times New Roman"/>
          <w:sz w:val="36"/>
          <w:szCs w:val="36"/>
          <w:u w:val="double"/>
        </w:rPr>
      </w:pPr>
      <w:r w:rsidRPr="00CE51CD">
        <w:rPr>
          <w:rFonts w:ascii="Times New Roman" w:hAnsi="Times New Roman" w:cs="Times New Roman"/>
          <w:sz w:val="36"/>
          <w:szCs w:val="36"/>
          <w:u w:val="double"/>
        </w:rPr>
        <w:t>Результаты отбора на возмещение части затрат по производству молока, реализуемого заготовителям</w:t>
      </w:r>
    </w:p>
    <w:p w:rsidR="00860700" w:rsidRPr="00CE51CD" w:rsidRDefault="003A56A4">
      <w:pPr>
        <w:rPr>
          <w:rFonts w:ascii="Times New Roman" w:hAnsi="Times New Roman" w:cs="Times New Roman"/>
          <w:sz w:val="24"/>
          <w:szCs w:val="24"/>
        </w:rPr>
      </w:pPr>
      <w:proofErr w:type="gramStart"/>
      <w:r w:rsidRPr="00CE51CD">
        <w:rPr>
          <w:rFonts w:ascii="Times New Roman" w:hAnsi="Times New Roman" w:cs="Times New Roman"/>
          <w:sz w:val="24"/>
          <w:szCs w:val="24"/>
        </w:rPr>
        <w:t>В соответствии с Порядком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Боевого сельского поселения Исилькульского муниципального района Омской области, утверждённого Постановлением Администрации Боевого сельского поселения от 24.03.2022 года № 14 (далее – Порядок), Администрация Боевого сельского поселения Исилькульского муниципального района Омской области (далее – Администрация) провела отбор по предоставлению из бюджета</w:t>
      </w:r>
      <w:proofErr w:type="gramEnd"/>
      <w:r w:rsidRPr="00CE51CD">
        <w:rPr>
          <w:rFonts w:ascii="Times New Roman" w:hAnsi="Times New Roman" w:cs="Times New Roman"/>
          <w:sz w:val="24"/>
          <w:szCs w:val="24"/>
        </w:rPr>
        <w:t xml:space="preserve"> субсидии гражданам, ведущим личное подсобное хозяйство, на возмещение части затрат по производству молока (далее – субсидии).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Место проведения: Администрация Боевого сельского поселения, ул. Ленина, д. 17, п. Боевой, индекс 646002, </w:t>
      </w:r>
      <w:proofErr w:type="spellStart"/>
      <w:proofErr w:type="gramStart"/>
      <w:r w:rsidRPr="00CE51CD">
        <w:rPr>
          <w:rFonts w:ascii="Times New Roman" w:hAnsi="Times New Roman" w:cs="Times New Roman"/>
          <w:sz w:val="24"/>
          <w:szCs w:val="24"/>
        </w:rPr>
        <w:t>е</w:t>
      </w:r>
      <w:proofErr w:type="gramEnd"/>
      <w:r w:rsidRPr="00CE51CD">
        <w:rPr>
          <w:rFonts w:ascii="Times New Roman" w:hAnsi="Times New Roman" w:cs="Times New Roman"/>
          <w:sz w:val="24"/>
          <w:szCs w:val="24"/>
        </w:rPr>
        <w:t>-mail</w:t>
      </w:r>
      <w:proofErr w:type="spellEnd"/>
      <w:r w:rsidRPr="00CE51CD">
        <w:rPr>
          <w:rFonts w:ascii="Times New Roman" w:hAnsi="Times New Roman" w:cs="Times New Roman"/>
          <w:sz w:val="24"/>
          <w:szCs w:val="24"/>
        </w:rPr>
        <w:t xml:space="preserve">: </w:t>
      </w:r>
      <w:proofErr w:type="spellStart"/>
      <w:r w:rsidRPr="00CE51CD">
        <w:rPr>
          <w:rFonts w:ascii="Times New Roman" w:hAnsi="Times New Roman" w:cs="Times New Roman"/>
          <w:sz w:val="24"/>
          <w:szCs w:val="24"/>
          <w:lang w:val="en-US"/>
        </w:rPr>
        <w:t>boev</w:t>
      </w:r>
      <w:proofErr w:type="spellEnd"/>
      <w:r w:rsidRPr="00CE51CD">
        <w:rPr>
          <w:rFonts w:ascii="Times New Roman" w:hAnsi="Times New Roman" w:cs="Times New Roman"/>
          <w:sz w:val="24"/>
          <w:szCs w:val="24"/>
        </w:rPr>
        <w:t>@</w:t>
      </w:r>
      <w:proofErr w:type="spellStart"/>
      <w:r w:rsidRPr="00CE51CD">
        <w:rPr>
          <w:rFonts w:ascii="Times New Roman" w:hAnsi="Times New Roman" w:cs="Times New Roman"/>
          <w:sz w:val="24"/>
          <w:szCs w:val="24"/>
        </w:rPr>
        <w:t>ismr.omskportal.ru</w:t>
      </w:r>
      <w:proofErr w:type="spellEnd"/>
      <w:r w:rsidRPr="00CE51CD">
        <w:rPr>
          <w:rFonts w:ascii="Times New Roman" w:hAnsi="Times New Roman" w:cs="Times New Roman"/>
          <w:sz w:val="24"/>
          <w:szCs w:val="24"/>
        </w:rPr>
        <w:t xml:space="preserve">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Дата и время начала подачи (приёма) предложений (заявок) участников отбора – </w:t>
      </w:r>
      <w:r w:rsidR="00B05A55" w:rsidRPr="00CE51CD">
        <w:rPr>
          <w:rFonts w:ascii="Times New Roman" w:hAnsi="Times New Roman" w:cs="Times New Roman"/>
          <w:sz w:val="24"/>
          <w:szCs w:val="24"/>
        </w:rPr>
        <w:t>01</w:t>
      </w:r>
      <w:r w:rsidRPr="00CE51CD">
        <w:rPr>
          <w:rFonts w:ascii="Times New Roman" w:hAnsi="Times New Roman" w:cs="Times New Roman"/>
          <w:sz w:val="24"/>
          <w:szCs w:val="24"/>
        </w:rPr>
        <w:t xml:space="preserve"> </w:t>
      </w:r>
      <w:r w:rsidR="00A742CC">
        <w:rPr>
          <w:rFonts w:ascii="Times New Roman" w:hAnsi="Times New Roman" w:cs="Times New Roman"/>
          <w:sz w:val="24"/>
          <w:szCs w:val="24"/>
        </w:rPr>
        <w:t>октября</w:t>
      </w:r>
      <w:r w:rsidRPr="00CE51CD">
        <w:rPr>
          <w:rFonts w:ascii="Times New Roman" w:hAnsi="Times New Roman" w:cs="Times New Roman"/>
          <w:sz w:val="24"/>
          <w:szCs w:val="24"/>
        </w:rPr>
        <w:t xml:space="preserve"> 202</w:t>
      </w:r>
      <w:r w:rsidR="00B05A55" w:rsidRPr="00CE51CD">
        <w:rPr>
          <w:rFonts w:ascii="Times New Roman" w:hAnsi="Times New Roman" w:cs="Times New Roman"/>
          <w:sz w:val="24"/>
          <w:szCs w:val="24"/>
        </w:rPr>
        <w:t>4</w:t>
      </w:r>
      <w:r w:rsidRPr="00CE51CD">
        <w:rPr>
          <w:rFonts w:ascii="Times New Roman" w:hAnsi="Times New Roman" w:cs="Times New Roman"/>
          <w:sz w:val="24"/>
          <w:szCs w:val="24"/>
        </w:rPr>
        <w:t xml:space="preserve"> года с 8:30 часов по местному времени.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Дата и время окончания (приёма) предложений (заявок) участников отбора – </w:t>
      </w:r>
      <w:r w:rsidR="00A742CC">
        <w:rPr>
          <w:rFonts w:ascii="Times New Roman" w:hAnsi="Times New Roman" w:cs="Times New Roman"/>
          <w:sz w:val="24"/>
          <w:szCs w:val="24"/>
        </w:rPr>
        <w:t>14</w:t>
      </w:r>
      <w:r w:rsidRPr="00CE51CD">
        <w:rPr>
          <w:rFonts w:ascii="Times New Roman" w:hAnsi="Times New Roman" w:cs="Times New Roman"/>
          <w:sz w:val="24"/>
          <w:szCs w:val="24"/>
        </w:rPr>
        <w:t xml:space="preserve"> </w:t>
      </w:r>
      <w:r w:rsidR="00A742CC">
        <w:rPr>
          <w:rFonts w:ascii="Times New Roman" w:hAnsi="Times New Roman" w:cs="Times New Roman"/>
          <w:sz w:val="24"/>
          <w:szCs w:val="24"/>
        </w:rPr>
        <w:t>октября</w:t>
      </w:r>
      <w:r w:rsidRPr="00CE51CD">
        <w:rPr>
          <w:rFonts w:ascii="Times New Roman" w:hAnsi="Times New Roman" w:cs="Times New Roman"/>
          <w:sz w:val="24"/>
          <w:szCs w:val="24"/>
        </w:rPr>
        <w:t xml:space="preserve"> 202</w:t>
      </w:r>
      <w:r w:rsidR="009B2018" w:rsidRPr="00CE51CD">
        <w:rPr>
          <w:rFonts w:ascii="Times New Roman" w:hAnsi="Times New Roman" w:cs="Times New Roman"/>
          <w:sz w:val="24"/>
          <w:szCs w:val="24"/>
        </w:rPr>
        <w:t>4</w:t>
      </w:r>
      <w:r w:rsidRPr="00CE51CD">
        <w:rPr>
          <w:rFonts w:ascii="Times New Roman" w:hAnsi="Times New Roman" w:cs="Times New Roman"/>
          <w:sz w:val="24"/>
          <w:szCs w:val="24"/>
        </w:rPr>
        <w:t xml:space="preserve"> года 17.15 часов по местному времени.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Результаты отбора: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 участники отбора, предложения (заявки) которых были отклонены, отсутствуют; </w:t>
      </w:r>
      <w:bookmarkStart w:id="0" w:name="_GoBack"/>
      <w:bookmarkEnd w:id="0"/>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граждане, ведущие ЛПХ, с которыми заключаются Соглашения:</w:t>
      </w:r>
    </w:p>
    <w:p w:rsidR="00860700" w:rsidRPr="00C4581A" w:rsidRDefault="00A742CC">
      <w:pPr>
        <w:rPr>
          <w:rFonts w:ascii="Times New Roman" w:hAnsi="Times New Roman" w:cs="Times New Roman"/>
          <w:b/>
          <w:sz w:val="24"/>
          <w:szCs w:val="24"/>
        </w:rPr>
      </w:pPr>
      <w:r w:rsidRPr="00C4581A">
        <w:rPr>
          <w:rFonts w:ascii="Times New Roman" w:hAnsi="Times New Roman" w:cs="Times New Roman"/>
          <w:b/>
          <w:sz w:val="24"/>
          <w:szCs w:val="24"/>
        </w:rPr>
        <w:t>Результаты Отбора ОКТЯБР</w:t>
      </w:r>
      <w:r w:rsidR="00496ECA" w:rsidRPr="00C4581A">
        <w:rPr>
          <w:rFonts w:ascii="Times New Roman" w:hAnsi="Times New Roman" w:cs="Times New Roman"/>
          <w:b/>
          <w:sz w:val="24"/>
          <w:szCs w:val="24"/>
        </w:rPr>
        <w:t>Ь</w:t>
      </w:r>
      <w:r w:rsidR="00911CB7" w:rsidRPr="00C4581A">
        <w:rPr>
          <w:rFonts w:ascii="Times New Roman" w:hAnsi="Times New Roman" w:cs="Times New Roman"/>
          <w:b/>
          <w:sz w:val="24"/>
          <w:szCs w:val="24"/>
        </w:rPr>
        <w:t xml:space="preserve"> 2024</w:t>
      </w:r>
      <w:r w:rsidR="003A56A4" w:rsidRPr="00C4581A">
        <w:rPr>
          <w:rFonts w:ascii="Times New Roman" w:hAnsi="Times New Roman" w:cs="Times New Roman"/>
          <w:b/>
          <w:sz w:val="24"/>
          <w:szCs w:val="24"/>
        </w:rPr>
        <w:t xml:space="preserve"> год:</w:t>
      </w:r>
    </w:p>
    <w:tbl>
      <w:tblPr>
        <w:tblW w:w="10589" w:type="dxa"/>
        <w:tblInd w:w="93" w:type="dxa"/>
        <w:shd w:val="clear" w:color="000000" w:fill="FFFFFF" w:themeFill="background1"/>
        <w:tblLook w:val="04A0"/>
      </w:tblPr>
      <w:tblGrid>
        <w:gridCol w:w="561"/>
        <w:gridCol w:w="2363"/>
        <w:gridCol w:w="2147"/>
        <w:gridCol w:w="1833"/>
        <w:gridCol w:w="3685"/>
      </w:tblGrid>
      <w:tr w:rsidR="00496A5E" w:rsidRPr="00A742CC" w:rsidTr="00496A5E">
        <w:trPr>
          <w:trHeight w:val="1275"/>
        </w:trPr>
        <w:tc>
          <w:tcPr>
            <w:tcW w:w="56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 xml:space="preserve">№ </w:t>
            </w:r>
            <w:proofErr w:type="spellStart"/>
            <w:proofErr w:type="gramStart"/>
            <w:r w:rsidRPr="00A742CC">
              <w:rPr>
                <w:rFonts w:ascii="Times New Roman" w:eastAsia="Times New Roman" w:hAnsi="Times New Roman" w:cs="Times New Roman"/>
                <w:b/>
                <w:bCs/>
                <w:sz w:val="24"/>
                <w:szCs w:val="24"/>
                <w:lang w:eastAsia="ru-RU"/>
              </w:rPr>
              <w:t>п</w:t>
            </w:r>
            <w:proofErr w:type="spellEnd"/>
            <w:proofErr w:type="gramEnd"/>
            <w:r w:rsidRPr="00A742CC">
              <w:rPr>
                <w:rFonts w:ascii="Times New Roman" w:eastAsia="Times New Roman" w:hAnsi="Times New Roman" w:cs="Times New Roman"/>
                <w:b/>
                <w:bCs/>
                <w:sz w:val="24"/>
                <w:szCs w:val="24"/>
                <w:lang w:eastAsia="ru-RU"/>
              </w:rPr>
              <w:t>/</w:t>
            </w:r>
            <w:proofErr w:type="spellStart"/>
            <w:r w:rsidRPr="00A742CC">
              <w:rPr>
                <w:rFonts w:ascii="Times New Roman" w:eastAsia="Times New Roman" w:hAnsi="Times New Roman" w:cs="Times New Roman"/>
                <w:b/>
                <w:bCs/>
                <w:sz w:val="24"/>
                <w:szCs w:val="24"/>
                <w:lang w:eastAsia="ru-RU"/>
              </w:rPr>
              <w:t>п</w:t>
            </w:r>
            <w:proofErr w:type="spellEnd"/>
          </w:p>
        </w:tc>
        <w:tc>
          <w:tcPr>
            <w:tcW w:w="236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ФИО</w:t>
            </w:r>
            <w:r w:rsidRPr="00A742CC">
              <w:rPr>
                <w:rFonts w:ascii="Times New Roman" w:eastAsia="Times New Roman" w:hAnsi="Times New Roman" w:cs="Times New Roman"/>
                <w:b/>
                <w:bCs/>
                <w:sz w:val="24"/>
                <w:szCs w:val="24"/>
                <w:lang w:eastAsia="ru-RU"/>
              </w:rPr>
              <w:br/>
              <w:t>сдатчика</w:t>
            </w:r>
          </w:p>
        </w:tc>
        <w:tc>
          <w:tcPr>
            <w:tcW w:w="214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96A5E" w:rsidRPr="00A742CC" w:rsidRDefault="00496A5E" w:rsidP="00A742CC">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Кол-во</w:t>
            </w:r>
            <w:r w:rsidRPr="00A742CC">
              <w:rPr>
                <w:rFonts w:ascii="Times New Roman" w:eastAsia="Times New Roman" w:hAnsi="Times New Roman" w:cs="Times New Roman"/>
                <w:b/>
                <w:bCs/>
                <w:sz w:val="24"/>
                <w:szCs w:val="24"/>
                <w:lang w:eastAsia="ru-RU"/>
              </w:rPr>
              <w:br/>
              <w:t>молока</w:t>
            </w:r>
            <w:r w:rsidRPr="00A742CC">
              <w:rPr>
                <w:rFonts w:ascii="Times New Roman" w:eastAsia="Times New Roman" w:hAnsi="Times New Roman" w:cs="Times New Roman"/>
                <w:b/>
                <w:bCs/>
                <w:sz w:val="24"/>
                <w:szCs w:val="24"/>
                <w:lang w:eastAsia="ru-RU"/>
              </w:rPr>
              <w:br/>
            </w:r>
          </w:p>
        </w:tc>
        <w:tc>
          <w:tcPr>
            <w:tcW w:w="1833" w:type="dxa"/>
            <w:tcBorders>
              <w:top w:val="single" w:sz="4" w:space="0" w:color="auto"/>
              <w:left w:val="nil"/>
              <w:bottom w:val="single" w:sz="4" w:space="0" w:color="auto"/>
              <w:right w:val="single" w:sz="4" w:space="0" w:color="auto"/>
            </w:tcBorders>
            <w:shd w:val="clear" w:color="000000" w:fill="FFFFFF" w:themeFill="background1"/>
          </w:tcPr>
          <w:p w:rsidR="00496A5E" w:rsidRDefault="00496A5E" w:rsidP="00CF6035">
            <w:pPr>
              <w:spacing w:after="0" w:line="240" w:lineRule="auto"/>
              <w:jc w:val="center"/>
              <w:rPr>
                <w:rFonts w:ascii="Times New Roman" w:eastAsia="Times New Roman" w:hAnsi="Times New Roman" w:cs="Times New Roman"/>
                <w:b/>
                <w:bCs/>
                <w:sz w:val="24"/>
                <w:szCs w:val="24"/>
                <w:lang w:eastAsia="ru-RU"/>
              </w:rPr>
            </w:pPr>
          </w:p>
          <w:p w:rsidR="00496A5E" w:rsidRPr="00A742CC" w:rsidRDefault="00496A5E" w:rsidP="00496A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НДФЛ</w:t>
            </w:r>
          </w:p>
        </w:tc>
        <w:tc>
          <w:tcPr>
            <w:tcW w:w="368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Сумма к выплате</w:t>
            </w:r>
            <w:r>
              <w:rPr>
                <w:rFonts w:ascii="Times New Roman" w:eastAsia="Times New Roman" w:hAnsi="Times New Roman" w:cs="Times New Roman"/>
                <w:b/>
                <w:bCs/>
                <w:sz w:val="24"/>
                <w:szCs w:val="24"/>
                <w:lang w:eastAsia="ru-RU"/>
              </w:rPr>
              <w:t xml:space="preserve"> </w:t>
            </w:r>
          </w:p>
        </w:tc>
      </w:tr>
      <w:tr w:rsidR="00496A5E" w:rsidRPr="00A742CC" w:rsidTr="00E549EF">
        <w:trPr>
          <w:trHeight w:val="72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Байдрахманова</w:t>
            </w:r>
            <w:proofErr w:type="spellEnd"/>
            <w:r w:rsidRPr="00A742CC">
              <w:rPr>
                <w:rFonts w:ascii="Times New Roman" w:hAnsi="Times New Roman" w:cs="Times New Roman"/>
                <w:sz w:val="24"/>
                <w:szCs w:val="24"/>
              </w:rPr>
              <w:t xml:space="preserve"> Алтын Шайхимовна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2328,22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1090,00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7291,58</w:t>
            </w:r>
          </w:p>
        </w:tc>
      </w:tr>
      <w:tr w:rsidR="00496A5E" w:rsidRPr="00A742CC" w:rsidTr="00E549EF">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Бекбаева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Алмагуль</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Мейрамовна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1833,13</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858,00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5741,27</w:t>
            </w:r>
          </w:p>
        </w:tc>
      </w:tr>
      <w:tr w:rsidR="00496A5E" w:rsidRPr="00A742CC" w:rsidTr="00E549EF">
        <w:trPr>
          <w:trHeight w:val="72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Бекбаева</w:t>
            </w:r>
            <w:proofErr w:type="spellEnd"/>
            <w:r w:rsidRPr="00A742CC">
              <w:rPr>
                <w:rFonts w:ascii="Times New Roman" w:hAnsi="Times New Roman" w:cs="Times New Roman"/>
                <w:sz w:val="24"/>
                <w:szCs w:val="24"/>
              </w:rPr>
              <w:t xml:space="preserve"> Ася Владимировна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708,82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332,00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2219,75</w:t>
            </w:r>
          </w:p>
        </w:tc>
      </w:tr>
      <w:tr w:rsidR="00496A5E" w:rsidRPr="00A742CC" w:rsidTr="00E549EF">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Гвоздева Светлана Николаевна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1074,52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503,00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3365,25</w:t>
            </w:r>
          </w:p>
        </w:tc>
      </w:tr>
      <w:tr w:rsidR="00496A5E" w:rsidRPr="00A742CC" w:rsidTr="00F34BA9">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Жакижанова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Карагаз</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Борлыбаевна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80,22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37,00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251,77</w:t>
            </w:r>
          </w:p>
        </w:tc>
      </w:tr>
      <w:tr w:rsidR="00496A5E" w:rsidRPr="00A742CC" w:rsidTr="00F34BA9">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Исильбаев</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Радион</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Ислямбекович</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21,50</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10,00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67,41</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Испердинова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Алия</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Бекеновна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1607,43</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752,00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5034,75</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 xml:space="preserve">Каримова </w:t>
            </w:r>
            <w:proofErr w:type="spellStart"/>
            <w:r w:rsidRPr="00A742CC">
              <w:rPr>
                <w:rFonts w:ascii="Times New Roman" w:hAnsi="Times New Roman" w:cs="Times New Roman"/>
                <w:sz w:val="24"/>
                <w:szCs w:val="24"/>
              </w:rPr>
              <w:t>Салтанат</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Жумабековна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3473,88</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1626,00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10879,96</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Каськова</w:t>
            </w:r>
            <w:proofErr w:type="spellEnd"/>
            <w:r w:rsidRPr="00A742CC">
              <w:rPr>
                <w:rFonts w:ascii="Times New Roman" w:hAnsi="Times New Roman" w:cs="Times New Roman"/>
                <w:sz w:val="24"/>
                <w:szCs w:val="24"/>
              </w:rPr>
              <w:t xml:space="preserve"> Наталья Леонидовна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1106,69</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518,00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3466,09</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Киппес</w:t>
            </w:r>
            <w:proofErr w:type="spellEnd"/>
            <w:r w:rsidRPr="00A742CC">
              <w:rPr>
                <w:rFonts w:ascii="Times New Roman" w:hAnsi="Times New Roman" w:cs="Times New Roman"/>
                <w:sz w:val="24"/>
                <w:szCs w:val="24"/>
              </w:rPr>
              <w:t xml:space="preserve"> Ирина Александровна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587,74</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275,00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1840,85</w:t>
            </w:r>
          </w:p>
        </w:tc>
      </w:tr>
      <w:tr w:rsidR="00496A5E" w:rsidRPr="00A742CC" w:rsidTr="003919A2">
        <w:trPr>
          <w:trHeight w:val="72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Кобзев Валерий Владимирович</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1721,73</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806,00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5392,21</w:t>
            </w:r>
          </w:p>
        </w:tc>
      </w:tr>
      <w:tr w:rsidR="00496A5E" w:rsidRPr="00A742CC" w:rsidTr="003919A2">
        <w:trPr>
          <w:trHeight w:val="1125"/>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Культаев</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Исильбай</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Алимжанович</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1291,52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604,00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4045,48</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Мурзатаева</w:t>
            </w:r>
            <w:proofErr w:type="spellEnd"/>
            <w:r w:rsidRPr="00A742CC">
              <w:rPr>
                <w:rFonts w:ascii="Times New Roman" w:hAnsi="Times New Roman" w:cs="Times New Roman"/>
                <w:sz w:val="24"/>
                <w:szCs w:val="24"/>
              </w:rPr>
              <w:t xml:space="preserve"> Жулдыз </w:t>
            </w:r>
            <w:proofErr w:type="spellStart"/>
            <w:r w:rsidRPr="00A742CC">
              <w:rPr>
                <w:rFonts w:ascii="Times New Roman" w:hAnsi="Times New Roman" w:cs="Times New Roman"/>
                <w:sz w:val="24"/>
                <w:szCs w:val="24"/>
              </w:rPr>
              <w:t>Жылкайдаровна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4022,04</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1882,00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12597,33</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 xml:space="preserve">Мухамеджанов </w:t>
            </w:r>
            <w:proofErr w:type="spellStart"/>
            <w:r w:rsidRPr="00A742CC">
              <w:rPr>
                <w:rFonts w:ascii="Times New Roman" w:hAnsi="Times New Roman" w:cs="Times New Roman"/>
                <w:sz w:val="24"/>
                <w:szCs w:val="24"/>
              </w:rPr>
              <w:t>Бейсембай</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Ибраевич</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1044,02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489,00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3269,45</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Мухамедкаримова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Айгуль</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Мантаевна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11024,99</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5160,00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34529,96</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Нагуманова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Самига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Мусатаевна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24320,85</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11382,00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76173,07</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Поважаева</w:t>
            </w:r>
            <w:proofErr w:type="spellEnd"/>
            <w:r w:rsidRPr="00A742CC">
              <w:rPr>
                <w:rFonts w:ascii="Times New Roman" w:hAnsi="Times New Roman" w:cs="Times New Roman"/>
                <w:sz w:val="24"/>
                <w:szCs w:val="24"/>
              </w:rPr>
              <w:t xml:space="preserve"> Мария Викторовна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577,82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270,00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1810,16</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Поправко</w:t>
            </w:r>
            <w:proofErr w:type="spellEnd"/>
            <w:r w:rsidRPr="00A742CC">
              <w:rPr>
                <w:rFonts w:ascii="Times New Roman" w:hAnsi="Times New Roman" w:cs="Times New Roman"/>
                <w:sz w:val="24"/>
                <w:szCs w:val="24"/>
              </w:rPr>
              <w:t xml:space="preserve"> Тамара Петровна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2010,92</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941,00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6298,31</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Шонова</w:t>
            </w:r>
            <w:proofErr w:type="spellEnd"/>
            <w:r w:rsidRPr="00A742CC">
              <w:rPr>
                <w:rFonts w:ascii="Times New Roman" w:hAnsi="Times New Roman" w:cs="Times New Roman"/>
                <w:sz w:val="24"/>
                <w:szCs w:val="24"/>
              </w:rPr>
              <w:t xml:space="preserve"> Ольга Ивановна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923,31</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432,00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2891,93</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proofErr w:type="spellStart"/>
            <w:r w:rsidRPr="00A742CC">
              <w:rPr>
                <w:rFonts w:ascii="Times New Roman" w:hAnsi="Times New Roman" w:cs="Times New Roman"/>
                <w:sz w:val="24"/>
                <w:szCs w:val="24"/>
              </w:rPr>
              <w:t>Шонова</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Махабад</w:t>
            </w:r>
            <w:proofErr w:type="spellEnd"/>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Гапуновна</w:t>
            </w:r>
            <w:proofErr w:type="spellEnd"/>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1124,46</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526,00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3522,05</w:t>
            </w:r>
          </w:p>
        </w:tc>
      </w:tr>
      <w:tr w:rsidR="00496A5E" w:rsidRPr="00A742CC" w:rsidTr="003919A2">
        <w:trPr>
          <w:trHeight w:val="960"/>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Щеголева Вера Александровна</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2061,50</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965,00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6456,40</w:t>
            </w:r>
          </w:p>
        </w:tc>
      </w:tr>
      <w:tr w:rsidR="00496A5E" w:rsidRPr="00A742CC" w:rsidTr="003919A2">
        <w:trPr>
          <w:trHeight w:val="315"/>
        </w:trPr>
        <w:tc>
          <w:tcPr>
            <w:tcW w:w="56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 </w:t>
            </w:r>
          </w:p>
        </w:tc>
        <w:tc>
          <w:tcPr>
            <w:tcW w:w="2363"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rsidP="00CF6035">
            <w:pPr>
              <w:spacing w:after="0" w:line="240" w:lineRule="auto"/>
              <w:jc w:val="center"/>
              <w:rPr>
                <w:rFonts w:ascii="Times New Roman" w:eastAsia="Times New Roman" w:hAnsi="Times New Roman" w:cs="Times New Roman"/>
                <w:b/>
                <w:bCs/>
                <w:sz w:val="24"/>
                <w:szCs w:val="24"/>
                <w:lang w:eastAsia="ru-RU"/>
              </w:rPr>
            </w:pPr>
            <w:r w:rsidRPr="00A742CC">
              <w:rPr>
                <w:rFonts w:ascii="Times New Roman" w:eastAsia="Times New Roman" w:hAnsi="Times New Roman" w:cs="Times New Roman"/>
                <w:b/>
                <w:bCs/>
                <w:sz w:val="24"/>
                <w:szCs w:val="24"/>
                <w:lang w:eastAsia="ru-RU"/>
              </w:rPr>
              <w:t>ИТОГО:</w:t>
            </w:r>
          </w:p>
        </w:tc>
        <w:tc>
          <w:tcPr>
            <w:tcW w:w="2147" w:type="dxa"/>
            <w:tcBorders>
              <w:top w:val="nil"/>
              <w:left w:val="nil"/>
              <w:bottom w:val="single" w:sz="4" w:space="0" w:color="auto"/>
              <w:right w:val="single" w:sz="4" w:space="0" w:color="auto"/>
            </w:tcBorders>
            <w:shd w:val="clear" w:color="000000" w:fill="FFFFFF" w:themeFill="background1"/>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62</w:t>
            </w:r>
            <w:r>
              <w:rPr>
                <w:rFonts w:ascii="Times New Roman" w:hAnsi="Times New Roman" w:cs="Times New Roman"/>
                <w:sz w:val="24"/>
                <w:szCs w:val="24"/>
              </w:rPr>
              <w:t xml:space="preserve"> </w:t>
            </w:r>
            <w:r w:rsidRPr="00A742CC">
              <w:rPr>
                <w:rFonts w:ascii="Times New Roman" w:hAnsi="Times New Roman" w:cs="Times New Roman"/>
                <w:sz w:val="24"/>
                <w:szCs w:val="24"/>
              </w:rPr>
              <w:t>945,29</w:t>
            </w:r>
          </w:p>
        </w:tc>
        <w:tc>
          <w:tcPr>
            <w:tcW w:w="1833" w:type="dxa"/>
            <w:tcBorders>
              <w:top w:val="single" w:sz="4" w:space="0" w:color="auto"/>
              <w:left w:val="nil"/>
              <w:bottom w:val="single" w:sz="4" w:space="0" w:color="auto"/>
              <w:right w:val="single" w:sz="4" w:space="0" w:color="auto"/>
            </w:tcBorders>
            <w:shd w:val="clear" w:color="000000" w:fill="FFFFFF" w:themeFill="background1"/>
            <w:vAlign w:val="center"/>
          </w:tcPr>
          <w:p w:rsidR="00496A5E" w:rsidRPr="00496A5E" w:rsidRDefault="00496A5E">
            <w:pPr>
              <w:jc w:val="center"/>
              <w:rPr>
                <w:rFonts w:ascii="Times New Roman" w:hAnsi="Times New Roman" w:cs="Times New Roman"/>
                <w:sz w:val="24"/>
                <w:szCs w:val="24"/>
              </w:rPr>
            </w:pPr>
            <w:r w:rsidRPr="00496A5E">
              <w:rPr>
                <w:rFonts w:ascii="Times New Roman" w:hAnsi="Times New Roman" w:cs="Times New Roman"/>
                <w:sz w:val="24"/>
                <w:szCs w:val="24"/>
              </w:rPr>
              <w:t>29</w:t>
            </w:r>
            <w:r>
              <w:rPr>
                <w:rFonts w:ascii="Times New Roman" w:hAnsi="Times New Roman" w:cs="Times New Roman"/>
                <w:sz w:val="24"/>
                <w:szCs w:val="24"/>
              </w:rPr>
              <w:t xml:space="preserve"> </w:t>
            </w:r>
            <w:r w:rsidRPr="00496A5E">
              <w:rPr>
                <w:rFonts w:ascii="Times New Roman" w:hAnsi="Times New Roman" w:cs="Times New Roman"/>
                <w:sz w:val="24"/>
                <w:szCs w:val="24"/>
              </w:rPr>
              <w:t>458,00</w:t>
            </w:r>
          </w:p>
        </w:tc>
        <w:tc>
          <w:tcPr>
            <w:tcW w:w="3685"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96A5E" w:rsidRPr="00A742CC" w:rsidRDefault="00496A5E">
            <w:pPr>
              <w:jc w:val="center"/>
              <w:rPr>
                <w:rFonts w:ascii="Times New Roman" w:hAnsi="Times New Roman" w:cs="Times New Roman"/>
                <w:sz w:val="24"/>
                <w:szCs w:val="24"/>
              </w:rPr>
            </w:pPr>
            <w:r w:rsidRPr="00A742CC">
              <w:rPr>
                <w:rFonts w:ascii="Times New Roman" w:hAnsi="Times New Roman" w:cs="Times New Roman"/>
                <w:sz w:val="24"/>
                <w:szCs w:val="24"/>
              </w:rPr>
              <w:t>197</w:t>
            </w:r>
            <w:r>
              <w:rPr>
                <w:rFonts w:ascii="Times New Roman" w:hAnsi="Times New Roman" w:cs="Times New Roman"/>
                <w:sz w:val="24"/>
                <w:szCs w:val="24"/>
              </w:rPr>
              <w:t xml:space="preserve"> </w:t>
            </w:r>
            <w:r w:rsidRPr="00A742CC">
              <w:rPr>
                <w:rFonts w:ascii="Times New Roman" w:hAnsi="Times New Roman" w:cs="Times New Roman"/>
                <w:sz w:val="24"/>
                <w:szCs w:val="24"/>
              </w:rPr>
              <w:t>145,03</w:t>
            </w:r>
          </w:p>
        </w:tc>
      </w:tr>
    </w:tbl>
    <w:p w:rsidR="00860700" w:rsidRPr="00A742CC" w:rsidRDefault="00860700">
      <w:pPr>
        <w:rPr>
          <w:rFonts w:ascii="Times New Roman" w:hAnsi="Times New Roman" w:cs="Times New Roman"/>
          <w:sz w:val="24"/>
          <w:szCs w:val="24"/>
        </w:rPr>
      </w:pPr>
    </w:p>
    <w:sectPr w:rsidR="00860700" w:rsidRPr="00A742CC" w:rsidSect="0086070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F9C" w:rsidRDefault="00906F9C">
      <w:pPr>
        <w:spacing w:line="240" w:lineRule="auto"/>
      </w:pPr>
      <w:r>
        <w:separator/>
      </w:r>
    </w:p>
  </w:endnote>
  <w:endnote w:type="continuationSeparator" w:id="0">
    <w:p w:rsidR="00906F9C" w:rsidRDefault="00906F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F9C" w:rsidRDefault="00906F9C">
      <w:pPr>
        <w:spacing w:after="0"/>
      </w:pPr>
      <w:r>
        <w:separator/>
      </w:r>
    </w:p>
  </w:footnote>
  <w:footnote w:type="continuationSeparator" w:id="0">
    <w:p w:rsidR="00906F9C" w:rsidRDefault="00906F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72A27"/>
    <w:rsid w:val="0016068B"/>
    <w:rsid w:val="00172A27"/>
    <w:rsid w:val="001B3630"/>
    <w:rsid w:val="001D79A6"/>
    <w:rsid w:val="002A087B"/>
    <w:rsid w:val="002E1B96"/>
    <w:rsid w:val="003A56A4"/>
    <w:rsid w:val="00421DF0"/>
    <w:rsid w:val="00496A5E"/>
    <w:rsid w:val="00496ECA"/>
    <w:rsid w:val="0050234F"/>
    <w:rsid w:val="00573F30"/>
    <w:rsid w:val="00616AB6"/>
    <w:rsid w:val="006B0877"/>
    <w:rsid w:val="007A3139"/>
    <w:rsid w:val="007D7C74"/>
    <w:rsid w:val="00860700"/>
    <w:rsid w:val="0089461D"/>
    <w:rsid w:val="0089498E"/>
    <w:rsid w:val="00900FDD"/>
    <w:rsid w:val="00906F9C"/>
    <w:rsid w:val="00911A38"/>
    <w:rsid w:val="00911CB7"/>
    <w:rsid w:val="009362CE"/>
    <w:rsid w:val="009B2018"/>
    <w:rsid w:val="00A742CC"/>
    <w:rsid w:val="00B05A55"/>
    <w:rsid w:val="00C4581A"/>
    <w:rsid w:val="00C637B4"/>
    <w:rsid w:val="00CE51CD"/>
    <w:rsid w:val="00CF6035"/>
    <w:rsid w:val="00D07C90"/>
    <w:rsid w:val="00DA6F87"/>
    <w:rsid w:val="00E81CFF"/>
    <w:rsid w:val="00F639A9"/>
    <w:rsid w:val="00FF21A1"/>
    <w:rsid w:val="01322E14"/>
    <w:rsid w:val="2435301D"/>
    <w:rsid w:val="27541417"/>
    <w:rsid w:val="39C90037"/>
    <w:rsid w:val="3E0C4B2D"/>
    <w:rsid w:val="5523549A"/>
    <w:rsid w:val="611D7F71"/>
    <w:rsid w:val="69342F84"/>
    <w:rsid w:val="78BE62B2"/>
    <w:rsid w:val="7B63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00"/>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475433">
      <w:bodyDiv w:val="1"/>
      <w:marLeft w:val="0"/>
      <w:marRight w:val="0"/>
      <w:marTop w:val="0"/>
      <w:marBottom w:val="0"/>
      <w:divBdr>
        <w:top w:val="none" w:sz="0" w:space="0" w:color="auto"/>
        <w:left w:val="none" w:sz="0" w:space="0" w:color="auto"/>
        <w:bottom w:val="none" w:sz="0" w:space="0" w:color="auto"/>
        <w:right w:val="none" w:sz="0" w:space="0" w:color="auto"/>
      </w:divBdr>
    </w:div>
    <w:div w:id="205337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b_211201</dc:creator>
  <cp:lastModifiedBy>1</cp:lastModifiedBy>
  <cp:revision>30</cp:revision>
  <dcterms:created xsi:type="dcterms:W3CDTF">2021-12-14T03:11:00Z</dcterms:created>
  <dcterms:modified xsi:type="dcterms:W3CDTF">2024-10-24T03:56:00Z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67A6AA425E1E4DE5932102649FA889F8</vt:lpwstr>
  </property>
</Properties>
</file>